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952" w:rsidRPr="00D14B5D" w:rsidRDefault="00A62952" w:rsidP="00A62952">
      <w:pPr>
        <w:pStyle w:val="aa"/>
        <w:shd w:val="clear" w:color="auto" w:fill="auto"/>
        <w:rPr>
          <w:sz w:val="24"/>
          <w:szCs w:val="24"/>
        </w:rPr>
      </w:pPr>
      <w:r w:rsidRPr="00D14B5D">
        <w:rPr>
          <w:sz w:val="24"/>
          <w:szCs w:val="24"/>
        </w:rPr>
        <w:t>202</w:t>
      </w:r>
      <w:r w:rsidR="001D3C0E" w:rsidRPr="00D14B5D">
        <w:rPr>
          <w:sz w:val="24"/>
          <w:szCs w:val="24"/>
        </w:rPr>
        <w:t>2</w:t>
      </w:r>
      <w:r w:rsidRPr="00D14B5D">
        <w:rPr>
          <w:sz w:val="24"/>
          <w:szCs w:val="24"/>
        </w:rPr>
        <w:t>-202</w:t>
      </w:r>
      <w:r w:rsidR="001D3C0E" w:rsidRPr="00D14B5D">
        <w:rPr>
          <w:sz w:val="24"/>
          <w:szCs w:val="24"/>
        </w:rPr>
        <w:t>3</w:t>
      </w:r>
      <w:r w:rsidRPr="00D14B5D">
        <w:rPr>
          <w:sz w:val="24"/>
          <w:szCs w:val="24"/>
        </w:rPr>
        <w:t xml:space="preserve"> уч</w:t>
      </w:r>
      <w:r w:rsidR="00D14B5D" w:rsidRPr="00D14B5D">
        <w:rPr>
          <w:sz w:val="24"/>
          <w:szCs w:val="24"/>
        </w:rPr>
        <w:t>ебный</w:t>
      </w:r>
      <w:r w:rsidRPr="00D14B5D">
        <w:rPr>
          <w:sz w:val="24"/>
          <w:szCs w:val="24"/>
        </w:rPr>
        <w:t xml:space="preserve"> год </w:t>
      </w:r>
    </w:p>
    <w:p w:rsidR="00A62952" w:rsidRPr="00D14B5D" w:rsidRDefault="00A62952" w:rsidP="00A62952">
      <w:pPr>
        <w:pStyle w:val="aa"/>
        <w:shd w:val="clear" w:color="auto" w:fill="auto"/>
        <w:rPr>
          <w:sz w:val="24"/>
          <w:szCs w:val="24"/>
        </w:rPr>
      </w:pPr>
      <w:r w:rsidRPr="00D14B5D">
        <w:rPr>
          <w:sz w:val="24"/>
          <w:szCs w:val="24"/>
        </w:rPr>
        <w:t>Направление «</w:t>
      </w:r>
      <w:r w:rsidR="005D1439" w:rsidRPr="00D14B5D">
        <w:rPr>
          <w:sz w:val="24"/>
          <w:szCs w:val="24"/>
        </w:rPr>
        <w:t>Робо</w:t>
      </w:r>
      <w:r w:rsidR="00D14B5D" w:rsidRPr="00D14B5D">
        <w:rPr>
          <w:sz w:val="24"/>
          <w:szCs w:val="24"/>
        </w:rPr>
        <w:t>то</w:t>
      </w:r>
      <w:r w:rsidR="005D1439" w:rsidRPr="00D14B5D">
        <w:rPr>
          <w:sz w:val="24"/>
          <w:szCs w:val="24"/>
        </w:rPr>
        <w:t>техника</w:t>
      </w:r>
      <w:r w:rsidRPr="00D14B5D">
        <w:rPr>
          <w:sz w:val="24"/>
          <w:szCs w:val="24"/>
        </w:rPr>
        <w:t>»</w:t>
      </w:r>
    </w:p>
    <w:p w:rsidR="00A62952" w:rsidRPr="00D14B5D" w:rsidRDefault="00A62952" w:rsidP="00A62952">
      <w:pPr>
        <w:pStyle w:val="aa"/>
        <w:shd w:val="clear" w:color="auto" w:fill="auto"/>
        <w:rPr>
          <w:b/>
          <w:sz w:val="24"/>
          <w:szCs w:val="24"/>
        </w:rPr>
      </w:pPr>
      <w:r w:rsidRPr="00D14B5D">
        <w:rPr>
          <w:b/>
          <w:sz w:val="24"/>
          <w:szCs w:val="24"/>
        </w:rPr>
        <w:t xml:space="preserve">Теоретический тур </w:t>
      </w:r>
    </w:p>
    <w:p w:rsidR="00A62952" w:rsidRPr="00D14B5D" w:rsidRDefault="00A62952" w:rsidP="00A62952">
      <w:pPr>
        <w:pStyle w:val="aa"/>
        <w:shd w:val="clear" w:color="auto" w:fill="auto"/>
        <w:rPr>
          <w:b/>
          <w:sz w:val="24"/>
          <w:szCs w:val="24"/>
        </w:rPr>
      </w:pPr>
      <w:r w:rsidRPr="00D14B5D">
        <w:rPr>
          <w:b/>
          <w:sz w:val="24"/>
          <w:szCs w:val="24"/>
        </w:rPr>
        <w:t>10-11 класс</w:t>
      </w:r>
    </w:p>
    <w:p w:rsidR="00960615" w:rsidRPr="00D14B5D" w:rsidRDefault="00960615" w:rsidP="00960615">
      <w:pPr>
        <w:pStyle w:val="aa"/>
        <w:shd w:val="clear" w:color="auto" w:fill="auto"/>
        <w:spacing w:line="240" w:lineRule="auto"/>
        <w:rPr>
          <w:b/>
          <w:sz w:val="24"/>
          <w:szCs w:val="24"/>
        </w:rPr>
      </w:pPr>
      <w:r w:rsidRPr="00D14B5D">
        <w:rPr>
          <w:b/>
          <w:sz w:val="24"/>
          <w:szCs w:val="24"/>
        </w:rPr>
        <w:t xml:space="preserve">Время выполнения – </w:t>
      </w:r>
      <w:r w:rsidR="001D3C0E" w:rsidRPr="00D14B5D">
        <w:rPr>
          <w:b/>
          <w:sz w:val="24"/>
          <w:szCs w:val="24"/>
        </w:rPr>
        <w:t>45</w:t>
      </w:r>
      <w:r w:rsidRPr="00D14B5D">
        <w:rPr>
          <w:b/>
          <w:sz w:val="24"/>
          <w:szCs w:val="24"/>
        </w:rPr>
        <w:t xml:space="preserve"> минут</w:t>
      </w:r>
    </w:p>
    <w:p w:rsidR="00960615" w:rsidRPr="00D14B5D" w:rsidRDefault="00960615" w:rsidP="00960615">
      <w:pPr>
        <w:pStyle w:val="aa"/>
        <w:shd w:val="clear" w:color="auto" w:fill="auto"/>
        <w:spacing w:line="240" w:lineRule="auto"/>
        <w:rPr>
          <w:b/>
          <w:sz w:val="14"/>
          <w:szCs w:val="24"/>
        </w:rPr>
      </w:pPr>
    </w:p>
    <w:p w:rsidR="000043C2" w:rsidRDefault="00960615" w:rsidP="00ED5A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2B7">
        <w:rPr>
          <w:rFonts w:ascii="Times New Roman" w:hAnsi="Times New Roman" w:cs="Times New Roman"/>
          <w:b/>
          <w:sz w:val="24"/>
          <w:szCs w:val="24"/>
        </w:rPr>
        <w:t>Общая часть.</w:t>
      </w:r>
    </w:p>
    <w:p w:rsidR="00791794" w:rsidRPr="00ED5AA2" w:rsidRDefault="00791794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 xml:space="preserve">1. </w:t>
      </w:r>
      <w:r w:rsidR="00845A39" w:rsidRPr="00ED5AA2">
        <w:rPr>
          <w:rFonts w:ascii="Times New Roman" w:hAnsi="Times New Roman" w:cs="Times New Roman"/>
          <w:b/>
          <w:sz w:val="24"/>
          <w:szCs w:val="24"/>
        </w:rPr>
        <w:t xml:space="preserve">(1 балл) </w:t>
      </w:r>
      <w:r w:rsidR="00C835DA" w:rsidRPr="00ED5AA2">
        <w:rPr>
          <w:rFonts w:ascii="Times New Roman" w:hAnsi="Times New Roman" w:cs="Times New Roman"/>
          <w:b/>
          <w:sz w:val="24"/>
          <w:szCs w:val="24"/>
        </w:rPr>
        <w:t>Из предложенных материалов выберите тот, который произведён с использованием</w:t>
      </w:r>
      <w:r w:rsidR="00C835DA" w:rsidRPr="00ED5AA2">
        <w:rPr>
          <w:rFonts w:ascii="Times New Roman" w:hAnsi="Times New Roman" w:cs="Times New Roman"/>
          <w:b/>
          <w:sz w:val="24"/>
          <w:szCs w:val="24"/>
        </w:rPr>
        <w:br/>
        <w:t>нанотехнологий.</w:t>
      </w:r>
    </w:p>
    <w:p w:rsidR="00C835DA" w:rsidRPr="00ED5AA2" w:rsidRDefault="00D14B5D" w:rsidP="00F40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C835DA" w:rsidRPr="00ED5AA2">
        <w:rPr>
          <w:rFonts w:ascii="Times New Roman" w:hAnsi="Times New Roman" w:cs="Times New Roman"/>
          <w:color w:val="000000"/>
          <w:sz w:val="24"/>
          <w:szCs w:val="24"/>
        </w:rPr>
        <w:t>А) Чугун;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C835DA" w:rsidRPr="00ED5AA2">
        <w:rPr>
          <w:rFonts w:ascii="Times New Roman" w:hAnsi="Times New Roman" w:cs="Times New Roman"/>
          <w:color w:val="000000"/>
          <w:sz w:val="24"/>
          <w:szCs w:val="24"/>
        </w:rPr>
        <w:t>Б) Ситец;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C835DA" w:rsidRPr="00ED5AA2">
        <w:rPr>
          <w:rFonts w:ascii="Times New Roman" w:hAnsi="Times New Roman" w:cs="Times New Roman"/>
          <w:color w:val="000000"/>
          <w:sz w:val="24"/>
          <w:szCs w:val="24"/>
        </w:rPr>
        <w:t>В) Фуллерен;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C835DA" w:rsidRPr="00ED5AA2">
        <w:rPr>
          <w:rFonts w:ascii="Times New Roman" w:hAnsi="Times New Roman" w:cs="Times New Roman"/>
          <w:color w:val="000000"/>
          <w:sz w:val="24"/>
          <w:szCs w:val="24"/>
        </w:rPr>
        <w:t>Г) Фанера</w:t>
      </w:r>
    </w:p>
    <w:p w:rsidR="00D14B5D" w:rsidRPr="00D14B5D" w:rsidRDefault="00D14B5D" w:rsidP="00C835DA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C835DA" w:rsidRPr="00ED5AA2" w:rsidRDefault="00C835DA" w:rsidP="00C83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F40579" w:rsidRPr="00ED5AA2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615" w:rsidRPr="00ED5AA2" w:rsidRDefault="00791794" w:rsidP="00F40579">
      <w:pPr>
        <w:spacing w:after="0" w:line="240" w:lineRule="auto"/>
        <w:jc w:val="both"/>
        <w:rPr>
          <w:rStyle w:val="w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D5AA2">
        <w:rPr>
          <w:rFonts w:ascii="Times New Roman" w:hAnsi="Times New Roman" w:cs="Times New Roman"/>
          <w:sz w:val="24"/>
          <w:szCs w:val="24"/>
        </w:rPr>
        <w:t xml:space="preserve">2. </w:t>
      </w:r>
      <w:r w:rsidR="00845A39" w:rsidRPr="00ED5AA2">
        <w:rPr>
          <w:rFonts w:ascii="Times New Roman" w:hAnsi="Times New Roman" w:cs="Times New Roman"/>
          <w:b/>
          <w:sz w:val="24"/>
          <w:szCs w:val="24"/>
        </w:rPr>
        <w:t xml:space="preserve">(1 балл) </w:t>
      </w:r>
      <w:r w:rsidR="00960615" w:rsidRPr="00ED5AA2">
        <w:rPr>
          <w:rStyle w:val="w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Расположите в порядке их появления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960615" w:rsidRPr="00ED5AA2" w:rsidTr="00960615">
        <w:tc>
          <w:tcPr>
            <w:tcW w:w="3560" w:type="dxa"/>
          </w:tcPr>
          <w:p w:rsidR="00960615" w:rsidRPr="00ED5AA2" w:rsidRDefault="00C835DA" w:rsidP="004E174D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61232" cy="754596"/>
                  <wp:effectExtent l="0" t="0" r="0" b="0"/>
                  <wp:docPr id="7" name="Рисунок 7" descr="https://velo-track.ru/upload/resize_cache/iblock/594/1200_1200_140cd750bba9870f18aada2478b24840a/594863ad0ca9bb878dcaece1a3d588fd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velo-track.ru/upload/resize_cache/iblock/594/1200_1200_140cd750bba9870f18aada2478b24840a/594863ad0ca9bb878dcaece1a3d588fd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959" cy="76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960615" w:rsidRPr="00ED5AA2" w:rsidRDefault="00C835DA" w:rsidP="004E174D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9658" cy="695617"/>
                  <wp:effectExtent l="0" t="0" r="0" b="0"/>
                  <wp:docPr id="4" name="Рисунок 12" descr="https://avatars.mds.yandex.net/get-mpic/4346078/img_id3055020276659372188.jpeg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avatars.mds.yandex.net/get-mpic/4346078/img_id3055020276659372188.jpeg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83" cy="70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960615" w:rsidRPr="00ED5AA2" w:rsidRDefault="00C835DA" w:rsidP="004E174D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2694" cy="812382"/>
                  <wp:effectExtent l="0" t="0" r="0" b="0"/>
                  <wp:docPr id="18" name="Рисунок 18" descr="https://mymotoshop.ru/image/catalog/0.motocatalog/honda/751-1000/cbr954rr/honda_cbr954rr-firebalde-2002-2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mymotoshop.ru/image/catalog/0.motocatalog/honda/751-1000/cbr954rr/honda_cbr954rr-firebalde-2002-2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390" cy="818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615" w:rsidRPr="00ED5AA2" w:rsidTr="00960615">
        <w:tc>
          <w:tcPr>
            <w:tcW w:w="3560" w:type="dxa"/>
          </w:tcPr>
          <w:p w:rsidR="00960615" w:rsidRPr="00ED5AA2" w:rsidRDefault="00C835DA" w:rsidP="00960615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велосипед</w:t>
            </w:r>
          </w:p>
        </w:tc>
        <w:tc>
          <w:tcPr>
            <w:tcW w:w="3561" w:type="dxa"/>
          </w:tcPr>
          <w:p w:rsidR="00960615" w:rsidRPr="00ED5AA2" w:rsidRDefault="00C835DA" w:rsidP="00960615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моноколесо</w:t>
            </w:r>
          </w:p>
        </w:tc>
        <w:tc>
          <w:tcPr>
            <w:tcW w:w="3561" w:type="dxa"/>
          </w:tcPr>
          <w:p w:rsidR="00960615" w:rsidRPr="00ED5AA2" w:rsidRDefault="00C835DA" w:rsidP="00960615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мотоцикл</w:t>
            </w:r>
          </w:p>
        </w:tc>
      </w:tr>
    </w:tbl>
    <w:p w:rsidR="006B335C" w:rsidRPr="00ED5AA2" w:rsidRDefault="00266E33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От</w:t>
      </w:r>
      <w:r w:rsidR="006B335C" w:rsidRPr="00ED5AA2">
        <w:rPr>
          <w:rFonts w:ascii="Times New Roman" w:hAnsi="Times New Roman" w:cs="Times New Roman"/>
          <w:sz w:val="24"/>
          <w:szCs w:val="24"/>
        </w:rPr>
        <w:t>вет:___________________________________</w:t>
      </w:r>
    </w:p>
    <w:p w:rsidR="00F40579" w:rsidRPr="00ED5AA2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525" w:rsidRPr="00ED5AA2" w:rsidRDefault="00DF2525" w:rsidP="00595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 xml:space="preserve">3. </w:t>
      </w:r>
      <w:r w:rsidR="00845A39" w:rsidRPr="00ED5AA2">
        <w:rPr>
          <w:rFonts w:ascii="Times New Roman" w:hAnsi="Times New Roman" w:cs="Times New Roman"/>
          <w:b/>
          <w:sz w:val="24"/>
          <w:szCs w:val="24"/>
        </w:rPr>
        <w:t xml:space="preserve">(1 балл) </w:t>
      </w:r>
      <w:r w:rsidR="00595819" w:rsidRPr="00ED5AA2">
        <w:rPr>
          <w:rFonts w:ascii="Times New Roman" w:hAnsi="Times New Roman" w:cs="Times New Roman"/>
          <w:b/>
          <w:sz w:val="24"/>
          <w:szCs w:val="24"/>
        </w:rPr>
        <w:t>Как называется элемент электрической схемы, изображенной на рисунке?</w:t>
      </w:r>
    </w:p>
    <w:p w:rsidR="00960615" w:rsidRPr="00ED5AA2" w:rsidRDefault="00C835DA" w:rsidP="00595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8793" cy="452023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565" cy="458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615" w:rsidRPr="00ED5AA2" w:rsidRDefault="00960615" w:rsidP="00960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F40579" w:rsidRPr="00ED5AA2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525" w:rsidRPr="00ED5AA2" w:rsidRDefault="00DF2525" w:rsidP="00F405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 xml:space="preserve">4. </w:t>
      </w:r>
      <w:r w:rsidR="00845A39" w:rsidRPr="00ED5AA2">
        <w:rPr>
          <w:rFonts w:ascii="Times New Roman" w:hAnsi="Times New Roman" w:cs="Times New Roman"/>
          <w:b/>
          <w:sz w:val="24"/>
          <w:szCs w:val="24"/>
        </w:rPr>
        <w:t xml:space="preserve">(1 балл) </w:t>
      </w:r>
      <w:r w:rsidR="00C835DA" w:rsidRPr="00ED5AA2">
        <w:rPr>
          <w:rFonts w:ascii="Times New Roman" w:hAnsi="Times New Roman" w:cs="Times New Roman"/>
          <w:b/>
          <w:sz w:val="24"/>
          <w:szCs w:val="24"/>
        </w:rPr>
        <w:t>На рисунке изображена принципиальная схема электростанции. Какая это электростанция?</w:t>
      </w:r>
    </w:p>
    <w:p w:rsidR="00C835DA" w:rsidRPr="00ED5AA2" w:rsidRDefault="00C835DA" w:rsidP="00ED5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72012" cy="108716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668" cy="1098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5DA" w:rsidRPr="00ED5AA2" w:rsidRDefault="00C835DA" w:rsidP="00C835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5AA2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D5AA2">
        <w:rPr>
          <w:rFonts w:ascii="Times New Roman" w:hAnsi="Times New Roman" w:cs="Times New Roman"/>
          <w:sz w:val="24"/>
          <w:szCs w:val="24"/>
        </w:rPr>
        <w:t>Геотермальная</w:t>
      </w:r>
      <w:r w:rsidRPr="00ED5AA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D14B5D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ED5AA2">
        <w:rPr>
          <w:rFonts w:ascii="Times New Roman" w:hAnsi="Times New Roman" w:cs="Times New Roman"/>
          <w:color w:val="000000"/>
          <w:sz w:val="24"/>
          <w:szCs w:val="24"/>
        </w:rPr>
        <w:t>Б) Тепловая;</w:t>
      </w:r>
      <w:r w:rsidR="00D14B5D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ED5AA2">
        <w:rPr>
          <w:rFonts w:ascii="Times New Roman" w:hAnsi="Times New Roman" w:cs="Times New Roman"/>
          <w:color w:val="000000"/>
          <w:sz w:val="24"/>
          <w:szCs w:val="24"/>
        </w:rPr>
        <w:t>В) Атомная;</w:t>
      </w:r>
      <w:r w:rsidR="00D14B5D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ED5AA2">
        <w:rPr>
          <w:rFonts w:ascii="Times New Roman" w:hAnsi="Times New Roman" w:cs="Times New Roman"/>
          <w:color w:val="000000"/>
          <w:sz w:val="24"/>
          <w:szCs w:val="24"/>
        </w:rPr>
        <w:t>Г) Гидроэлектростанция</w:t>
      </w:r>
    </w:p>
    <w:p w:rsidR="00C835DA" w:rsidRPr="00D14B5D" w:rsidRDefault="00C835DA" w:rsidP="00F40579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</w:rPr>
      </w:pPr>
    </w:p>
    <w:p w:rsidR="007D25D4" w:rsidRPr="00ED5AA2" w:rsidRDefault="007D25D4" w:rsidP="007D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F40579" w:rsidRPr="00ED5AA2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5D4" w:rsidRPr="00ED5AA2" w:rsidRDefault="00DF2525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5.</w:t>
      </w:r>
      <w:r w:rsidR="00445390" w:rsidRPr="00ED5AA2">
        <w:rPr>
          <w:rFonts w:ascii="Times New Roman" w:hAnsi="Times New Roman" w:cs="Times New Roman"/>
          <w:sz w:val="24"/>
          <w:szCs w:val="24"/>
        </w:rPr>
        <w:t xml:space="preserve"> </w:t>
      </w:r>
      <w:r w:rsidR="00845A39" w:rsidRPr="00ED5AA2">
        <w:rPr>
          <w:rFonts w:ascii="Times New Roman" w:hAnsi="Times New Roman" w:cs="Times New Roman"/>
          <w:b/>
          <w:sz w:val="24"/>
          <w:szCs w:val="24"/>
        </w:rPr>
        <w:t xml:space="preserve">(1 балл) </w:t>
      </w:r>
      <w:r w:rsidR="007D25D4" w:rsidRPr="00ED5AA2">
        <w:rPr>
          <w:rFonts w:ascii="Times New Roman" w:hAnsi="Times New Roman" w:cs="Times New Roman"/>
          <w:b/>
          <w:sz w:val="24"/>
          <w:szCs w:val="24"/>
        </w:rPr>
        <w:t>Из предложенных чертежей выберите главный вид детали, изображённой на рисунке.</w:t>
      </w:r>
    </w:p>
    <w:p w:rsidR="007D25D4" w:rsidRPr="00ED5AA2" w:rsidRDefault="007D25D4" w:rsidP="007D2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0754" cy="835862"/>
            <wp:effectExtent l="0" t="0" r="0" b="0"/>
            <wp:docPr id="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90" cy="853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0"/>
        <w:gridCol w:w="2330"/>
        <w:gridCol w:w="2330"/>
        <w:gridCol w:w="2330"/>
      </w:tblGrid>
      <w:tr w:rsidR="007D25D4" w:rsidRPr="00ED5AA2" w:rsidTr="00D14B5D">
        <w:trPr>
          <w:trHeight w:val="175"/>
        </w:trPr>
        <w:tc>
          <w:tcPr>
            <w:tcW w:w="2330" w:type="dxa"/>
          </w:tcPr>
          <w:p w:rsidR="007D25D4" w:rsidRPr="00ED5AA2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330" w:type="dxa"/>
          </w:tcPr>
          <w:p w:rsidR="007D25D4" w:rsidRPr="00ED5AA2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330" w:type="dxa"/>
          </w:tcPr>
          <w:p w:rsidR="007D25D4" w:rsidRPr="00ED5AA2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330" w:type="dxa"/>
          </w:tcPr>
          <w:p w:rsidR="007D25D4" w:rsidRPr="00ED5AA2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</w:tr>
      <w:tr w:rsidR="007D25D4" w:rsidRPr="00ED5AA2" w:rsidTr="00D14B5D">
        <w:trPr>
          <w:trHeight w:val="856"/>
        </w:trPr>
        <w:tc>
          <w:tcPr>
            <w:tcW w:w="2330" w:type="dxa"/>
          </w:tcPr>
          <w:p w:rsidR="007D25D4" w:rsidRPr="00ED5AA2" w:rsidRDefault="00D14B5D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object w:dxaOrig="2115" w:dyaOrig="1305">
                <v:shape id="_x0000_i1025" type="#_x0000_t75" style="width:85.5pt;height:52.5pt" o:ole="">
                  <v:imagedata r:id="rId13" o:title=""/>
                </v:shape>
                <o:OLEObject Type="Embed" ProgID="PBrush" ShapeID="_x0000_i1025" DrawAspect="Content" ObjectID="_1727607520" r:id="rId14"/>
              </w:object>
            </w:r>
          </w:p>
        </w:tc>
        <w:tc>
          <w:tcPr>
            <w:tcW w:w="2330" w:type="dxa"/>
          </w:tcPr>
          <w:p w:rsidR="007D25D4" w:rsidRPr="00ED5AA2" w:rsidRDefault="00D14B5D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object w:dxaOrig="1770" w:dyaOrig="1290">
                <v:shape id="_x0000_i1026" type="#_x0000_t75" style="width:70.5pt;height:51.75pt" o:ole="">
                  <v:imagedata r:id="rId15" o:title=""/>
                </v:shape>
                <o:OLEObject Type="Embed" ProgID="PBrush" ShapeID="_x0000_i1026" DrawAspect="Content" ObjectID="_1727607521" r:id="rId16"/>
              </w:object>
            </w:r>
          </w:p>
        </w:tc>
        <w:tc>
          <w:tcPr>
            <w:tcW w:w="2330" w:type="dxa"/>
          </w:tcPr>
          <w:p w:rsidR="007D25D4" w:rsidRPr="00ED5AA2" w:rsidRDefault="00D14B5D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object w:dxaOrig="1920" w:dyaOrig="1380">
                <v:shape id="_x0000_i1027" type="#_x0000_t75" style="width:71.25pt;height:51pt" o:ole="">
                  <v:imagedata r:id="rId17" o:title=""/>
                </v:shape>
                <o:OLEObject Type="Embed" ProgID="PBrush" ShapeID="_x0000_i1027" DrawAspect="Content" ObjectID="_1727607522" r:id="rId18"/>
              </w:object>
            </w:r>
          </w:p>
        </w:tc>
        <w:tc>
          <w:tcPr>
            <w:tcW w:w="2330" w:type="dxa"/>
          </w:tcPr>
          <w:p w:rsidR="007D25D4" w:rsidRPr="00ED5AA2" w:rsidRDefault="00D14B5D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object w:dxaOrig="1710" w:dyaOrig="1335">
                <v:shape id="_x0000_i1028" type="#_x0000_t75" style="width:60.75pt;height:46.5pt" o:ole="">
                  <v:imagedata r:id="rId19" o:title=""/>
                </v:shape>
                <o:OLEObject Type="Embed" ProgID="PBrush" ShapeID="_x0000_i1028" DrawAspect="Content" ObjectID="_1727607523" r:id="rId20"/>
              </w:object>
            </w:r>
          </w:p>
        </w:tc>
      </w:tr>
    </w:tbl>
    <w:p w:rsidR="00F40579" w:rsidRPr="00ED5AA2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5D4" w:rsidRPr="00ED5AA2" w:rsidRDefault="007D25D4" w:rsidP="007D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7D25D4" w:rsidRPr="00ED5AA2" w:rsidRDefault="007D25D4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7732" w:rsidRDefault="00C07732" w:rsidP="00EE338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845A39" w:rsidRPr="00845A39" w:rsidRDefault="00960615" w:rsidP="00EE338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4E174D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Специальная часть</w:t>
      </w:r>
    </w:p>
    <w:p w:rsidR="00F40579" w:rsidRPr="00D14B5D" w:rsidRDefault="00F40579" w:rsidP="00EE3385">
      <w:pPr>
        <w:spacing w:after="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C07732" w:rsidRPr="00EE3385" w:rsidRDefault="006477AE" w:rsidP="00EE338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385">
        <w:rPr>
          <w:rFonts w:ascii="Times New Roman" w:hAnsi="Times New Roman" w:cs="Times New Roman"/>
          <w:sz w:val="24"/>
          <w:szCs w:val="24"/>
        </w:rPr>
        <w:t>6</w:t>
      </w:r>
      <w:r w:rsidR="00266E33" w:rsidRPr="00EE3385">
        <w:rPr>
          <w:rFonts w:ascii="Times New Roman" w:hAnsi="Times New Roman" w:cs="Times New Roman"/>
          <w:sz w:val="24"/>
          <w:szCs w:val="24"/>
        </w:rPr>
        <w:t xml:space="preserve">. </w:t>
      </w:r>
      <w:r w:rsidR="00845A39" w:rsidRPr="00EE3385">
        <w:rPr>
          <w:rFonts w:ascii="Times New Roman" w:hAnsi="Times New Roman" w:cs="Times New Roman"/>
          <w:b/>
          <w:sz w:val="24"/>
          <w:szCs w:val="24"/>
        </w:rPr>
        <w:t>(1 балл)</w:t>
      </w:r>
      <w:r w:rsidR="00C07732" w:rsidRPr="00EE3385">
        <w:rPr>
          <w:rFonts w:ascii="Times New Roman" w:hAnsi="Times New Roman" w:cs="Times New Roman"/>
          <w:b/>
          <w:sz w:val="24"/>
          <w:szCs w:val="24"/>
        </w:rPr>
        <w:t xml:space="preserve"> На какой вопрос позволяет ответить прямая задача кинематики?</w:t>
      </w:r>
      <w:r w:rsidR="00C07732"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А) где будет находиться рабочий орган манипулятора при заданных углах его суставов и заданной длине звеньев</w:t>
      </w:r>
      <w:r w:rsidR="00EE338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Б) где будет находиться рабочий орган манипулятора с учётом прикладываемых к нему внешних сил; 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В) какое положение нужно принять звеньям манипулятора, чтобы его рабочий орган оказался в заданном положении;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Г) какие силы будут воздействовать на рабочий орган манипулятора в заданном положении</w:t>
      </w:r>
    </w:p>
    <w:p w:rsidR="00D14B5D" w:rsidRP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24"/>
        </w:rPr>
      </w:pP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</w:t>
      </w: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балл)</w:t>
      </w:r>
      <w:r w:rsidRPr="00EE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385">
        <w:rPr>
          <w:rFonts w:ascii="Times New Roman" w:hAnsi="Times New Roman" w:cs="Times New Roman"/>
          <w:b/>
          <w:sz w:val="24"/>
          <w:szCs w:val="24"/>
        </w:rPr>
        <w:t xml:space="preserve">Механические передачи используются для того, чтобы передать: 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E3385">
        <w:rPr>
          <w:rFonts w:ascii="Times New Roman" w:hAnsi="Times New Roman" w:cs="Times New Roman"/>
          <w:sz w:val="24"/>
          <w:szCs w:val="24"/>
        </w:rPr>
        <w:t>) управляющее воздействие от микроконтроллера к двигателю</w:t>
      </w:r>
      <w:r w:rsidR="00EE3385">
        <w:rPr>
          <w:rFonts w:ascii="Times New Roman" w:hAnsi="Times New Roman" w:cs="Times New Roman"/>
          <w:sz w:val="24"/>
          <w:szCs w:val="24"/>
        </w:rPr>
        <w:t>;</w:t>
      </w:r>
      <w:r w:rsidRPr="00EE3385">
        <w:rPr>
          <w:rFonts w:ascii="Times New Roman" w:hAnsi="Times New Roman" w:cs="Times New Roman"/>
          <w:sz w:val="24"/>
          <w:szCs w:val="24"/>
        </w:rPr>
        <w:t>  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385">
        <w:rPr>
          <w:rFonts w:ascii="Times New Roman" w:hAnsi="Times New Roman" w:cs="Times New Roman"/>
          <w:sz w:val="24"/>
          <w:szCs w:val="24"/>
        </w:rPr>
        <w:t>Б) предметы от одного робота к другому</w:t>
      </w:r>
      <w:r w:rsidR="00EE3385">
        <w:rPr>
          <w:rFonts w:ascii="Times New Roman" w:hAnsi="Times New Roman" w:cs="Times New Roman"/>
          <w:sz w:val="24"/>
          <w:szCs w:val="24"/>
        </w:rPr>
        <w:t>;</w:t>
      </w:r>
      <w:r w:rsidRPr="00EE3385">
        <w:rPr>
          <w:rFonts w:ascii="Times New Roman" w:hAnsi="Times New Roman" w:cs="Times New Roman"/>
          <w:sz w:val="24"/>
          <w:szCs w:val="24"/>
        </w:rPr>
        <w:t>  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385">
        <w:rPr>
          <w:rFonts w:ascii="Times New Roman" w:hAnsi="Times New Roman" w:cs="Times New Roman"/>
          <w:sz w:val="24"/>
          <w:szCs w:val="24"/>
        </w:rPr>
        <w:t>В) крутящий момент с вала двигателя на движущиеся части робота</w:t>
      </w:r>
    </w:p>
    <w:p w:rsidR="00D14B5D" w:rsidRPr="00D14B5D" w:rsidRDefault="00D14B5D" w:rsidP="00EE3385">
      <w:pPr>
        <w:spacing w:after="0" w:line="240" w:lineRule="auto"/>
        <w:rPr>
          <w:rFonts w:ascii="Times New Roman" w:hAnsi="Times New Roman" w:cs="Times New Roman"/>
          <w:color w:val="000000"/>
          <w:sz w:val="14"/>
          <w:szCs w:val="24"/>
        </w:rPr>
      </w:pPr>
      <w:r w:rsidRPr="00D14B5D">
        <w:rPr>
          <w:rFonts w:ascii="Times New Roman" w:hAnsi="Times New Roman" w:cs="Times New Roman"/>
          <w:color w:val="000000"/>
          <w:sz w:val="14"/>
          <w:szCs w:val="24"/>
        </w:rPr>
        <w:t xml:space="preserve">                 </w:t>
      </w:r>
    </w:p>
    <w:p w:rsidR="00C07732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E3385" w:rsidRPr="00D14B5D" w:rsidRDefault="00EE3385" w:rsidP="00EE3385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</w:t>
      </w: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балл)</w:t>
      </w:r>
      <w:r w:rsidRPr="00EE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Выберете характеристику для роботов первого поколения...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выполняются в результате анализа и решения задач оптимизации с использованием элементов искусственного интеллекта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выполняются корректированием программы, опираясь на показания датчиков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выполняются циклично по жёсткой программе, заложенной в память  </w:t>
      </w:r>
    </w:p>
    <w:p w:rsidR="00D14B5D" w:rsidRP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24"/>
        </w:rPr>
      </w:pPr>
      <w:r w:rsidRPr="00D14B5D">
        <w:rPr>
          <w:rFonts w:ascii="Times New Roman" w:hAnsi="Times New Roman" w:cs="Times New Roman"/>
          <w:color w:val="000000"/>
          <w:sz w:val="16"/>
          <w:szCs w:val="24"/>
        </w:rPr>
        <w:t xml:space="preserve">                                       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D14B5D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</w:t>
      </w: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балл)</w:t>
      </w:r>
      <w:r w:rsidRPr="00EE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 определение, уточнив классификацию робота: если робот обладает возможностью принимать решения или планировать свои действия в распознаваемой им неопределённой или сложной обстановке, способен к обучению, то его называют...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адаптивный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интеллектуальный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программируемый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промышленный </w:t>
      </w:r>
    </w:p>
    <w:p w:rsidR="00D14B5D" w:rsidRP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2"/>
          <w:szCs w:val="24"/>
        </w:rPr>
      </w:pPr>
      <w:r w:rsidRPr="00D14B5D">
        <w:rPr>
          <w:rFonts w:ascii="Times New Roman" w:hAnsi="Times New Roman" w:cs="Times New Roman"/>
          <w:color w:val="000000"/>
          <w:sz w:val="12"/>
          <w:szCs w:val="24"/>
        </w:rPr>
        <w:t xml:space="preserve">                                         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D14B5D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10.</w:t>
      </w: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балл)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какому типу управления относится следующее определение: роботы, оснащенные датчиками, позволяющими получать информацию из внешней среды, и, в зависимости от полученной информации, осуществлять те или иные действия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адаптивный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интеллектуальный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программируемый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промышленный </w:t>
      </w:r>
    </w:p>
    <w:p w:rsidR="00D14B5D" w:rsidRP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4"/>
          <w:szCs w:val="24"/>
        </w:rPr>
      </w:pPr>
      <w:r w:rsidRPr="00D14B5D">
        <w:rPr>
          <w:rFonts w:ascii="Times New Roman" w:hAnsi="Times New Roman" w:cs="Times New Roman"/>
          <w:color w:val="000000"/>
          <w:sz w:val="14"/>
          <w:szCs w:val="24"/>
        </w:rPr>
        <w:t xml:space="preserve">                                        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D14B5D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</w:t>
      </w: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балл)</w:t>
      </w:r>
      <w:r w:rsidRPr="00EE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классификационный принцип является основным для микроконтроллера?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управления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корпуса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разрядность данных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периферийных устройств  </w:t>
      </w:r>
    </w:p>
    <w:p w:rsid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</w:t>
      </w: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балл)</w:t>
      </w:r>
      <w:r w:rsidRPr="00EE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чего служат рабочие органы манипуляторов?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расширения рабочего пространства робота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возможности управления роботом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непосредственного взаимодействия с объектами внешней среды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перемещения робота в пространстве </w:t>
      </w:r>
    </w:p>
    <w:p w:rsid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13.</w:t>
      </w: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балл)</w:t>
      </w:r>
      <w:r w:rsidRPr="00EE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такое голономные роботы? 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роботы, способные свободно (в любом направлении) передвигаться по горизонтальной поверхности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роботы, способные распознать речь человека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роботы, создающие голограммы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роботы, способные взлетать на непродолжительное время </w:t>
      </w:r>
    </w:p>
    <w:p w:rsid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14.</w:t>
      </w: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балл)</w:t>
      </w:r>
      <w:r w:rsidRPr="00EE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общим признакам встраиваемых микроконтроллеров можно отнести: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компактные размеры и наличие радиаторов для эффективного отвода тепла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ортогональность внутренних регистров микроконтроллера, позволяющую оптимизировать структуру программы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микроконтроллер имеет архитектуру, облегчающую работу с вещественными числами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необходимые ресурсы (память, устройства ввода-вывода и т.д.) располагаются на одном кристалле с процессорным ядром </w:t>
      </w:r>
    </w:p>
    <w:p w:rsid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</w:p>
    <w:p w:rsidR="00C07732" w:rsidRPr="00EE3385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7732"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15.</w:t>
      </w: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 балла)</w:t>
      </w:r>
      <w:r w:rsidRPr="00EE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Разрядность микропроцессора — это: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наибольшая единица информации, используемая в микропроцессорах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бит, которое воспринимается микропроцессором как единое целое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наименьшая единица информации, используемая в микропроцессорах</w:t>
      </w:r>
      <w:r w:rsid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количества импульсов, поступающих с измерительных датчиков на счётные входы счётчика импульсов</w:t>
      </w:r>
    </w:p>
    <w:p w:rsid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  <w:r w:rsid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балл)</w:t>
      </w:r>
      <w:r w:rsidRPr="00EE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Какая единица используются для измерения потребленной электроэнергии?</w:t>
      </w: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кВт*ч</w:t>
      </w:r>
      <w:r w:rsidR="00D14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кВт/ч</w:t>
      </w:r>
      <w:r w:rsidR="00D14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кВт</w:t>
      </w:r>
      <w:r w:rsidR="00D14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Дж/с</w:t>
      </w:r>
    </w:p>
    <w:p w:rsid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</w:t>
      </w:r>
      <w:r w:rsidR="00EE3385">
        <w:rPr>
          <w:rFonts w:ascii="Times New Roman" w:hAnsi="Times New Roman" w:cs="Times New Roman"/>
          <w:color w:val="000000"/>
          <w:sz w:val="24"/>
          <w:szCs w:val="24"/>
        </w:rPr>
        <w:t>_______________________________</w:t>
      </w:r>
    </w:p>
    <w:p w:rsidR="00D14B5D" w:rsidRDefault="00D14B5D" w:rsidP="00EE338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7732" w:rsidRPr="00EE3385" w:rsidRDefault="00C07732" w:rsidP="00EE33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3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</w:t>
      </w:r>
      <w:r w:rsidR="00EE33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E33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(1 балл)</w:t>
      </w:r>
      <w:r w:rsidRPr="00EE33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3385">
        <w:rPr>
          <w:rFonts w:ascii="Times New Roman" w:hAnsi="Times New Roman" w:cs="Times New Roman"/>
          <w:b/>
          <w:color w:val="000000"/>
          <w:sz w:val="24"/>
          <w:szCs w:val="24"/>
        </w:rPr>
        <w:t>Чем характеризуется режим согласованной нагрузки в электрической цепи?</w:t>
      </w: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Равенством сопротивлений нагрузки и внутреннего сопротивления источника</w:t>
      </w: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Высоким КПД</w:t>
      </w: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Минимальной мощностью передаваемой в нагрузку</w:t>
      </w: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Коротким замыканием в цепи</w:t>
      </w:r>
    </w:p>
    <w:p w:rsidR="00D14B5D" w:rsidRDefault="00D14B5D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4B5D" w:rsidRDefault="00D14B5D" w:rsidP="00EE33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4B5D" w:rsidRDefault="00D14B5D" w:rsidP="00EE33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4B5D" w:rsidRDefault="00D14B5D" w:rsidP="00EE33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18 (1 балл)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Выберете вариант работающего кода.</w:t>
      </w:r>
    </w:p>
    <w:tbl>
      <w:tblPr>
        <w:tblW w:w="0" w:type="auto"/>
        <w:tblInd w:w="-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4"/>
        <w:gridCol w:w="8472"/>
      </w:tblGrid>
      <w:tr w:rsidR="00C07732" w:rsidRPr="00EE3385" w:rsidTr="00C077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732" w:rsidRPr="00EE3385" w:rsidRDefault="00C07732" w:rsidP="00EE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732" w:rsidRPr="00EE3385" w:rsidRDefault="00C07732" w:rsidP="00EE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732" w:rsidRPr="00EE3385" w:rsidTr="00C077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732" w:rsidRPr="00EE3385" w:rsidRDefault="00C07732" w:rsidP="00EE338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E338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А)</w:t>
            </w:r>
          </w:p>
        </w:tc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732" w:rsidRPr="00EE3385" w:rsidRDefault="00C07732" w:rsidP="00EE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38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23975" cy="1222687"/>
                  <wp:effectExtent l="19050" t="0" r="9525" b="0"/>
                  <wp:docPr id="10" name="Рисунок 10" descr="https://lh4.googleusercontent.com/O5SHRhDLoAvmAQAUXwYISsOagw5zC5Z0Dv-gnncw91aivfEripcZKpth5trQZXw5eFngwVEKoJcaKoRzYcG12jenJtEZA2_YNRRWM_K8kyGq5VmCCIq7cSoqcWOD46AQfaT4SG4cR_AL9K1-YKV4YhH9iu3x05tyI23xtCunoAXqzMh5YzMzQdOa8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lh4.googleusercontent.com/O5SHRhDLoAvmAQAUXwYISsOagw5zC5Z0Dv-gnncw91aivfEripcZKpth5trQZXw5eFngwVEKoJcaKoRzYcG12jenJtEZA2_YNRRWM_K8kyGq5VmCCIq7cSoqcWOD46AQfaT4SG4cR_AL9K1-YKV4YhH9iu3x05tyI23xtCunoAXqzMh5YzMzQdOa8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2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07732" w:rsidRPr="00EE3385" w:rsidTr="00C077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732" w:rsidRPr="00EE3385" w:rsidRDefault="00C07732" w:rsidP="00EE338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E338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Б)</w:t>
            </w:r>
          </w:p>
        </w:tc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732" w:rsidRPr="00EE3385" w:rsidRDefault="00C07732" w:rsidP="00EE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38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87231" cy="1352550"/>
                  <wp:effectExtent l="19050" t="0" r="3419" b="0"/>
                  <wp:docPr id="6" name="Рисунок 6" descr="https://lh5.googleusercontent.com/2vRr3qZVsGBNl6WujHvtBWU7vApXBZlYJX56o7S5lhaPc5wGes_h6q4POwfuW3qeTicZngKqbkWMpqhYZmtAiXwWSYO3pTmRSj18nJRYtMIsbZitLFckoidQHKRUHYxMGazf-Eu9dJJsvIDUakIa3i_G82STJBQOUl_1clsLM6G_bHUUypuw8pmk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lh5.googleusercontent.com/2vRr3qZVsGBNl6WujHvtBWU7vApXBZlYJX56o7S5lhaPc5wGes_h6q4POwfuW3qeTicZngKqbkWMpqhYZmtAiXwWSYO3pTmRSj18nJRYtMIsbZitLFckoidQHKRUHYxMGazf-Eu9dJJsvIDUakIa3i_G82STJBQOUl_1clsLM6G_bHUUypuw8pmk7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231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732" w:rsidRPr="00EE3385" w:rsidTr="00C077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732" w:rsidRPr="00EE3385" w:rsidRDefault="00C07732" w:rsidP="00EE338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E338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С)</w:t>
            </w:r>
          </w:p>
        </w:tc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7732" w:rsidRPr="00EE3385" w:rsidRDefault="00C07732" w:rsidP="00EE3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38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406525" cy="1192489"/>
                  <wp:effectExtent l="19050" t="0" r="3175" b="0"/>
                  <wp:docPr id="2" name="Рисунок 2" descr="https://lh6.googleusercontent.com/iJO5fnG2KPjyg9x-NRgHS1rrecJ21O4EI4tZOrOSvtXXlsVE_j6RJ3lGG-VVAE2-Q_BCOkMBASpan4SfHmPCzesxz-WO9o9284ngVNI71z8qhywIvING0txkoU2IBTikiU11FkiHcH4tNu5xDNViwqmhkLIN0vJKR4CjlAjPpIa8dcuQpEQxACPKW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lh6.googleusercontent.com/iJO5fnG2KPjyg9x-NRgHS1rrecJ21O4EI4tZOrOSvtXXlsVE_j6RJ3lGG-VVAE2-Q_BCOkMBASpan4SfHmPCzesxz-WO9o9284ngVNI71z8qhywIvING0txkoU2IBTikiU11FkiHcH4tNu5xDNViwqmhkLIN0vJKR4CjlAjPpIa8dcuQpEQxACPKW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6525" cy="1192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3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19 (1 балл) </w:t>
      </w:r>
      <w:r w:rsidRPr="00EE3385">
        <w:rPr>
          <w:rFonts w:ascii="Times New Roman" w:hAnsi="Times New Roman" w:cs="Times New Roman"/>
          <w:b/>
          <w:color w:val="000000"/>
          <w:sz w:val="24"/>
          <w:szCs w:val="24"/>
        </w:rPr>
        <w:t>Для чего в синтаксисе Arduino IDE нужен символ «;» (точка с запятой)?</w:t>
      </w: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Обозначает конец оператора</w:t>
      </w: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Используется для разделения параметров функции</w:t>
      </w: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Используется для разделения директив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 (1 балл)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Выберете типы данных занимающие в памяти 1 байт: Boolean, Long, Int, Unsigned int, Float, Byte</w:t>
      </w:r>
    </w:p>
    <w:p w:rsidR="00C07732" w:rsidRPr="00EE3385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385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Ответ:___________________________________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732" w:rsidRPr="00EE3385" w:rsidRDefault="00C07732" w:rsidP="00EE3385">
      <w:pPr>
        <w:pStyle w:val="a9"/>
        <w:spacing w:before="0" w:beforeAutospacing="0" w:after="0" w:afterAutospacing="0"/>
        <w:rPr>
          <w:b/>
          <w:bCs/>
        </w:rPr>
      </w:pPr>
      <w:r w:rsidRPr="00EE3385">
        <w:rPr>
          <w:rFonts w:eastAsia="Times New Roman,Bold"/>
          <w:b/>
          <w:iCs/>
        </w:rPr>
        <w:t xml:space="preserve">21. </w:t>
      </w:r>
      <w:r w:rsidRPr="00EE3385">
        <w:rPr>
          <w:b/>
        </w:rPr>
        <w:t xml:space="preserve">(5 баллов). Кейс задание 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Условие</w:t>
      </w: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E3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изображено на рисунке?</w:t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3695700" cy="804214"/>
            <wp:effectExtent l="19050" t="0" r="0" b="0"/>
            <wp:docPr id="1" name="Рисунок 1" descr="&amp;Scy;&amp;khcy;&amp;iecy;&amp;mcy;&amp;acy; &amp;dcy;&amp;vcy;&amp;icy;&amp;zhcy;&amp;iecy;&amp;ncy;&amp;icy;&amp;yacy; &amp;ncy;&amp;ocy;&amp;gcy; &amp;rcy;&amp;ocy;&amp;bcy;&amp;ocy;&amp;t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&amp;Scy;&amp;khcy;&amp;iecy;&amp;mcy;&amp;acy; &amp;dcy;&amp;vcy;&amp;icy;&amp;zhcy;&amp;iecy;&amp;ncy;&amp;icy;&amp;yacy; &amp;ncy;&amp;ocy;&amp;gcy; &amp;rcy;&amp;ocy;&amp;bcy;&amp;ocy;&amp;tcy;&amp;acy;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574" cy="808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732" w:rsidRPr="00EE3385" w:rsidRDefault="00C07732" w:rsidP="00EE3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Схема передвижения шестиногого робота</w:t>
      </w: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Алгоритм выталкивания банок в игре «кегельринг»</w:t>
      </w:r>
    </w:p>
    <w:p w:rsidR="00C07732" w:rsidRPr="00EE3385" w:rsidRDefault="00C07732" w:rsidP="00EE338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 Схема опроса датчиков мобильного робота</w:t>
      </w:r>
    </w:p>
    <w:p w:rsidR="004E102A" w:rsidRDefault="004E102A" w:rsidP="00EE33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732" w:rsidRDefault="00C07732" w:rsidP="00EE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385">
        <w:rPr>
          <w:rFonts w:ascii="Times New Roman" w:hAnsi="Times New Roman" w:cs="Times New Roman"/>
          <w:b/>
          <w:sz w:val="24"/>
          <w:szCs w:val="24"/>
        </w:rPr>
        <w:t>Проанализируйте все три варианта</w:t>
      </w:r>
      <w:r w:rsidR="0043443B">
        <w:rPr>
          <w:rFonts w:ascii="Times New Roman" w:hAnsi="Times New Roman" w:cs="Times New Roman"/>
          <w:b/>
          <w:sz w:val="24"/>
          <w:szCs w:val="24"/>
        </w:rPr>
        <w:t xml:space="preserve"> и обоснуйте свой выбор</w:t>
      </w:r>
    </w:p>
    <w:p w:rsidR="004E102A" w:rsidRPr="004E102A" w:rsidRDefault="004E102A" w:rsidP="00EE3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102A" w:rsidRPr="004E102A" w:rsidRDefault="004E102A" w:rsidP="00EE3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02A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44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4E102A" w:rsidRPr="004E102A" w:rsidSect="00D14B5D">
      <w:headerReference w:type="default" r:id="rId25"/>
      <w:footerReference w:type="default" r:id="rId26"/>
      <w:pgSz w:w="11906" w:h="16838"/>
      <w:pgMar w:top="624" w:right="720" w:bottom="426" w:left="72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E78" w:rsidRDefault="00966E78" w:rsidP="00D14B5D">
      <w:pPr>
        <w:spacing w:after="0" w:line="240" w:lineRule="auto"/>
      </w:pPr>
      <w:r>
        <w:separator/>
      </w:r>
    </w:p>
  </w:endnote>
  <w:endnote w:type="continuationSeparator" w:id="0">
    <w:p w:rsidR="00966E78" w:rsidRDefault="00966E78" w:rsidP="00D14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2515300"/>
      <w:docPartObj>
        <w:docPartGallery w:val="Page Numbers (Bottom of Page)"/>
        <w:docPartUnique/>
      </w:docPartObj>
    </w:sdtPr>
    <w:sdtContent>
      <w:p w:rsidR="00D14B5D" w:rsidRDefault="00D14B5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43B">
          <w:rPr>
            <w:noProof/>
          </w:rPr>
          <w:t>5</w:t>
        </w:r>
        <w:r>
          <w:fldChar w:fldCharType="end"/>
        </w:r>
      </w:p>
    </w:sdtContent>
  </w:sdt>
  <w:p w:rsidR="00D14B5D" w:rsidRDefault="00D14B5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E78" w:rsidRDefault="00966E78" w:rsidP="00D14B5D">
      <w:pPr>
        <w:spacing w:after="0" w:line="240" w:lineRule="auto"/>
      </w:pPr>
      <w:r>
        <w:separator/>
      </w:r>
    </w:p>
  </w:footnote>
  <w:footnote w:type="continuationSeparator" w:id="0">
    <w:p w:rsidR="00966E78" w:rsidRDefault="00966E78" w:rsidP="00D14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B5D" w:rsidRDefault="00D14B5D">
    <w:pPr>
      <w:pStyle w:val="ae"/>
    </w:pPr>
    <w:r>
      <w:t>Школьный этап ВсОШ по технологии, 10-11 кл.                                                           ШИФР 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960pt;height:768pt;visibility:visible;mso-wrap-style:square" o:bullet="t">
        <v:imagedata r:id="rId1" o:title="" croptop="18268f" cropbottom="5273f" cropleft="7538f" cropright="16529f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" w15:restartNumberingAfterBreak="0">
    <w:nsid w:val="018740EA"/>
    <w:multiLevelType w:val="multilevel"/>
    <w:tmpl w:val="32EC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5651CB"/>
    <w:multiLevelType w:val="hybridMultilevel"/>
    <w:tmpl w:val="5D00676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C3237D"/>
    <w:multiLevelType w:val="hybridMultilevel"/>
    <w:tmpl w:val="395E301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FA6231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B8F255B"/>
    <w:multiLevelType w:val="multilevel"/>
    <w:tmpl w:val="863A02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304C97"/>
    <w:multiLevelType w:val="multilevel"/>
    <w:tmpl w:val="F6E2B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085CC0"/>
    <w:multiLevelType w:val="hybridMultilevel"/>
    <w:tmpl w:val="BAF0197A"/>
    <w:lvl w:ilvl="0" w:tplc="396AF8B4">
      <w:start w:val="17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D4908"/>
    <w:multiLevelType w:val="multilevel"/>
    <w:tmpl w:val="5218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 w15:restartNumberingAfterBreak="0">
    <w:nsid w:val="6F9747E8"/>
    <w:multiLevelType w:val="hybridMultilevel"/>
    <w:tmpl w:val="112E95F2"/>
    <w:lvl w:ilvl="0" w:tplc="D67E27D2">
      <w:start w:val="19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A53BE"/>
    <w:multiLevelType w:val="multilevel"/>
    <w:tmpl w:val="F326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8606DF"/>
    <w:multiLevelType w:val="multilevel"/>
    <w:tmpl w:val="84E0F6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124EE3"/>
    <w:multiLevelType w:val="multilevel"/>
    <w:tmpl w:val="2782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1"/>
  </w:num>
  <w:num w:numId="11">
    <w:abstractNumId w:val="14"/>
  </w:num>
  <w:num w:numId="12">
    <w:abstractNumId w:val="9"/>
  </w:num>
  <w:num w:numId="13">
    <w:abstractNumId w:val="15"/>
    <w:lvlOverride w:ilvl="0">
      <w:lvl w:ilvl="0">
        <w:numFmt w:val="decimal"/>
        <w:lvlText w:val="%1."/>
        <w:lvlJc w:val="left"/>
      </w:lvl>
    </w:lvlOverride>
  </w:num>
  <w:num w:numId="14">
    <w:abstractNumId w:val="8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8"/>
    <w:lvlOverride w:ilvl="0">
      <w:lvl w:ilvl="0">
        <w:numFmt w:val="decimal"/>
        <w:lvlText w:val="%1."/>
        <w:lvlJc w:val="left"/>
      </w:lvl>
    </w:lvlOverride>
  </w:num>
  <w:num w:numId="17">
    <w:abstractNumId w:val="8"/>
    <w:lvlOverride w:ilvl="0">
      <w:lvl w:ilvl="0">
        <w:numFmt w:val="decimal"/>
        <w:lvlText w:val="%1."/>
        <w:lvlJc w:val="left"/>
      </w:lvl>
    </w:lvlOverride>
  </w:num>
  <w:num w:numId="18">
    <w:abstractNumId w:val="8"/>
    <w:lvlOverride w:ilvl="0">
      <w:lvl w:ilvl="0">
        <w:numFmt w:val="decimal"/>
        <w:lvlText w:val="%1."/>
        <w:lvlJc w:val="left"/>
      </w:lvl>
    </w:lvlOverride>
  </w:num>
  <w:num w:numId="19">
    <w:abstractNumId w:val="16"/>
  </w:num>
  <w:num w:numId="20">
    <w:abstractNumId w:val="2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94"/>
    <w:rsid w:val="000043C2"/>
    <w:rsid w:val="000C2BB9"/>
    <w:rsid w:val="0011250D"/>
    <w:rsid w:val="00123717"/>
    <w:rsid w:val="001317FD"/>
    <w:rsid w:val="00185AE9"/>
    <w:rsid w:val="001D3C0E"/>
    <w:rsid w:val="001D4849"/>
    <w:rsid w:val="00207244"/>
    <w:rsid w:val="002475DF"/>
    <w:rsid w:val="00266E33"/>
    <w:rsid w:val="00276F08"/>
    <w:rsid w:val="00292622"/>
    <w:rsid w:val="00294C76"/>
    <w:rsid w:val="002A0255"/>
    <w:rsid w:val="002B0EF0"/>
    <w:rsid w:val="002C747D"/>
    <w:rsid w:val="002D03DE"/>
    <w:rsid w:val="002D0EFF"/>
    <w:rsid w:val="002D286D"/>
    <w:rsid w:val="00356703"/>
    <w:rsid w:val="003C257A"/>
    <w:rsid w:val="00414F10"/>
    <w:rsid w:val="00416940"/>
    <w:rsid w:val="00416E32"/>
    <w:rsid w:val="004276FF"/>
    <w:rsid w:val="0043443B"/>
    <w:rsid w:val="004379C3"/>
    <w:rsid w:val="00445390"/>
    <w:rsid w:val="004A33A6"/>
    <w:rsid w:val="004A6353"/>
    <w:rsid w:val="004E102A"/>
    <w:rsid w:val="004E174D"/>
    <w:rsid w:val="004F3384"/>
    <w:rsid w:val="0050168E"/>
    <w:rsid w:val="00515680"/>
    <w:rsid w:val="00526622"/>
    <w:rsid w:val="00544E3A"/>
    <w:rsid w:val="00550343"/>
    <w:rsid w:val="00594F4A"/>
    <w:rsid w:val="00595819"/>
    <w:rsid w:val="005A4C30"/>
    <w:rsid w:val="005D1439"/>
    <w:rsid w:val="005D61DA"/>
    <w:rsid w:val="005D6E8D"/>
    <w:rsid w:val="00601C28"/>
    <w:rsid w:val="00620CB1"/>
    <w:rsid w:val="00640212"/>
    <w:rsid w:val="006477AE"/>
    <w:rsid w:val="00654D2C"/>
    <w:rsid w:val="00686F9A"/>
    <w:rsid w:val="00694193"/>
    <w:rsid w:val="006B335C"/>
    <w:rsid w:val="006F4B5A"/>
    <w:rsid w:val="00714C4A"/>
    <w:rsid w:val="00791794"/>
    <w:rsid w:val="007D25D4"/>
    <w:rsid w:val="007F0510"/>
    <w:rsid w:val="00801953"/>
    <w:rsid w:val="00820577"/>
    <w:rsid w:val="00845A39"/>
    <w:rsid w:val="00865088"/>
    <w:rsid w:val="008A316C"/>
    <w:rsid w:val="008D2A7D"/>
    <w:rsid w:val="00952DF2"/>
    <w:rsid w:val="00960615"/>
    <w:rsid w:val="00966E78"/>
    <w:rsid w:val="00984FDC"/>
    <w:rsid w:val="009C4617"/>
    <w:rsid w:val="009C4A44"/>
    <w:rsid w:val="009E03D0"/>
    <w:rsid w:val="009E1AF3"/>
    <w:rsid w:val="009F7000"/>
    <w:rsid w:val="00A363DC"/>
    <w:rsid w:val="00A62952"/>
    <w:rsid w:val="00B07922"/>
    <w:rsid w:val="00B217C4"/>
    <w:rsid w:val="00B80537"/>
    <w:rsid w:val="00BA0E0F"/>
    <w:rsid w:val="00BC1192"/>
    <w:rsid w:val="00BC2748"/>
    <w:rsid w:val="00BE6BAC"/>
    <w:rsid w:val="00BF2596"/>
    <w:rsid w:val="00C07732"/>
    <w:rsid w:val="00C30A22"/>
    <w:rsid w:val="00C422E5"/>
    <w:rsid w:val="00C45DFB"/>
    <w:rsid w:val="00C624F8"/>
    <w:rsid w:val="00C835DA"/>
    <w:rsid w:val="00C87F96"/>
    <w:rsid w:val="00CD6C4B"/>
    <w:rsid w:val="00D14B5D"/>
    <w:rsid w:val="00D63CE3"/>
    <w:rsid w:val="00D932B6"/>
    <w:rsid w:val="00DA0052"/>
    <w:rsid w:val="00DA1008"/>
    <w:rsid w:val="00DF2525"/>
    <w:rsid w:val="00E24FAD"/>
    <w:rsid w:val="00E541DB"/>
    <w:rsid w:val="00E65B66"/>
    <w:rsid w:val="00EC37A0"/>
    <w:rsid w:val="00ED5AA2"/>
    <w:rsid w:val="00EE1C33"/>
    <w:rsid w:val="00EE27FC"/>
    <w:rsid w:val="00EE3385"/>
    <w:rsid w:val="00F03352"/>
    <w:rsid w:val="00F40579"/>
    <w:rsid w:val="00F6544C"/>
    <w:rsid w:val="00F853C6"/>
    <w:rsid w:val="00F9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7F77F-8D6C-4541-A0D2-A9413C8E2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D63CE3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276F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C3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A62952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A62952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markedcontent">
    <w:name w:val="markedcontent"/>
    <w:basedOn w:val="a0"/>
    <w:rsid w:val="00416E32"/>
  </w:style>
  <w:style w:type="character" w:customStyle="1" w:styleId="2">
    <w:name w:val="Основной текст (2)_"/>
    <w:basedOn w:val="a0"/>
    <w:link w:val="20"/>
    <w:locked/>
    <w:rsid w:val="00C624F8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24F8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21">
    <w:name w:val="Основной текст + Полужирный2"/>
    <w:uiPriority w:val="99"/>
    <w:rsid w:val="00C624F8"/>
    <w:rPr>
      <w:rFonts w:ascii="Times New Roman" w:hAnsi="Times New Roman"/>
      <w:b/>
      <w:spacing w:val="0"/>
      <w:sz w:val="27"/>
    </w:rPr>
  </w:style>
  <w:style w:type="character" w:customStyle="1" w:styleId="10">
    <w:name w:val="Заголовок 1 Знак"/>
    <w:basedOn w:val="a0"/>
    <w:link w:val="1"/>
    <w:rsid w:val="00D63CE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ac">
    <w:name w:val="Подпись к картинке_"/>
    <w:basedOn w:val="a0"/>
    <w:link w:val="ad"/>
    <w:uiPriority w:val="99"/>
    <w:locked/>
    <w:rsid w:val="00D63CE3"/>
    <w:rPr>
      <w:b/>
      <w:bCs/>
      <w:sz w:val="27"/>
      <w:szCs w:val="27"/>
      <w:shd w:val="clear" w:color="auto" w:fill="FFFFFF"/>
    </w:rPr>
  </w:style>
  <w:style w:type="paragraph" w:customStyle="1" w:styleId="ad">
    <w:name w:val="Подпись к картинке"/>
    <w:basedOn w:val="a"/>
    <w:link w:val="ac"/>
    <w:uiPriority w:val="99"/>
    <w:rsid w:val="00D63CE3"/>
    <w:pPr>
      <w:shd w:val="clear" w:color="auto" w:fill="FFFFFF"/>
      <w:spacing w:after="0" w:line="326" w:lineRule="exact"/>
      <w:jc w:val="both"/>
    </w:pPr>
    <w:rPr>
      <w:b/>
      <w:bCs/>
      <w:sz w:val="27"/>
      <w:szCs w:val="27"/>
    </w:rPr>
  </w:style>
  <w:style w:type="character" w:customStyle="1" w:styleId="11">
    <w:name w:val="Основной текст + Полужирный1"/>
    <w:uiPriority w:val="99"/>
    <w:rsid w:val="00D63CE3"/>
    <w:rPr>
      <w:rFonts w:ascii="Times New Roman" w:hAnsi="Times New Roman"/>
      <w:b/>
      <w:spacing w:val="0"/>
      <w:sz w:val="27"/>
      <w:u w:val="single"/>
    </w:rPr>
  </w:style>
  <w:style w:type="character" w:customStyle="1" w:styleId="apple-tab-span">
    <w:name w:val="apple-tab-span"/>
    <w:basedOn w:val="a0"/>
    <w:rsid w:val="00C07732"/>
  </w:style>
  <w:style w:type="paragraph" w:styleId="ae">
    <w:name w:val="header"/>
    <w:basedOn w:val="a"/>
    <w:link w:val="af"/>
    <w:uiPriority w:val="99"/>
    <w:unhideWhenUsed/>
    <w:rsid w:val="00D14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14B5D"/>
  </w:style>
  <w:style w:type="paragraph" w:styleId="af0">
    <w:name w:val="footer"/>
    <w:basedOn w:val="a"/>
    <w:link w:val="af1"/>
    <w:uiPriority w:val="99"/>
    <w:unhideWhenUsed/>
    <w:rsid w:val="00D14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14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4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590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oleObject" Target="embeddings/oleObject3.bin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glossaryDocument" Target="glossary/document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5B"/>
    <w:rsid w:val="00BF0C5B"/>
    <w:rsid w:val="00E1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7DF4748EFC47B79CB9677D33716267">
    <w:name w:val="317DF4748EFC47B79CB9677D33716267"/>
    <w:rsid w:val="00BF0C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2</cp:revision>
  <dcterms:created xsi:type="dcterms:W3CDTF">2022-10-18T07:11:00Z</dcterms:created>
  <dcterms:modified xsi:type="dcterms:W3CDTF">2022-10-18T07:11:00Z</dcterms:modified>
</cp:coreProperties>
</file>